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10" w:lineRule="atLeast"/>
        <w:ind w:left="0" w:right="0"/>
        <w:jc w:val="center"/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关于202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上半年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开展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旅游行业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行政处罚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51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的情况说明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right="0"/>
        <w:jc w:val="left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>昌图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县文化旅游和广播电视局202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eastAsia="zh-CN"/>
        </w:rPr>
        <w:t>没有旅游行业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行政处罚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eastAsia="zh-CN"/>
        </w:rPr>
        <w:t>案件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 xml:space="preserve">             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right="0"/>
        <w:jc w:val="center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 xml:space="preserve">             昌图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县文化旅游和广播电视局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23" w:lineRule="atLeast"/>
        <w:ind w:left="0" w:right="0"/>
        <w:jc w:val="center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32"/>
          <w:szCs w:val="32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NTQyYWYyMjU3OTg2MTMwOTVjOWI2NjgzZjc1N2UifQ=="/>
  </w:docVars>
  <w:rsids>
    <w:rsidRoot w:val="00000000"/>
    <w:rsid w:val="4E0B5BFB"/>
    <w:rsid w:val="521713EE"/>
    <w:rsid w:val="71F70D79"/>
    <w:rsid w:val="7D19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78</Characters>
  <Lines>0</Lines>
  <Paragraphs>0</Paragraphs>
  <TotalTime>1</TotalTime>
  <ScaleCrop>false</ScaleCrop>
  <LinksUpToDate>false</LinksUpToDate>
  <CharactersWithSpaces>122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2024-01-12T06:15:00Z</dcterms:created>
  <dc:creator>Administrator</dc:creator>
  <cp:lastModifiedBy>Administrator</cp:lastModifiedBy>
  <dcterms:modified xsi:type="dcterms:W3CDTF">2024-05-13T08:57:24Z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813770D838244DB790271C9A20B00FFE_12</vt:lpwstr>
  </property>
</Properties>
</file>